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81" w:rsidRDefault="00401B66" w:rsidP="00401B66">
      <w:pPr>
        <w:jc w:val="center"/>
        <w:rPr>
          <w:sz w:val="44"/>
          <w:szCs w:val="44"/>
        </w:rPr>
      </w:pPr>
      <w:r w:rsidRPr="00401B66">
        <w:rPr>
          <w:sz w:val="44"/>
          <w:szCs w:val="44"/>
        </w:rPr>
        <w:t>A importância da Educação Geográfica</w:t>
      </w:r>
    </w:p>
    <w:p w:rsidR="00401B66" w:rsidRDefault="00401B66" w:rsidP="00401B66">
      <w:pPr>
        <w:jc w:val="center"/>
        <w:rPr>
          <w:sz w:val="44"/>
          <w:szCs w:val="44"/>
        </w:rPr>
      </w:pPr>
      <w:bookmarkStart w:id="0" w:name="_GoBack"/>
      <w:r w:rsidRPr="00401B66">
        <w:rPr>
          <w:noProof/>
          <w:sz w:val="44"/>
          <w:szCs w:val="44"/>
          <w:lang w:eastAsia="pt-PT"/>
        </w:rPr>
        <w:drawing>
          <wp:anchor distT="0" distB="0" distL="114300" distR="114300" simplePos="0" relativeHeight="251658240" behindDoc="1" locked="0" layoutInCell="1" allowOverlap="1" wp14:anchorId="6A99D265" wp14:editId="2A295944">
            <wp:simplePos x="0" y="0"/>
            <wp:positionH relativeFrom="column">
              <wp:posOffset>-184785</wp:posOffset>
            </wp:positionH>
            <wp:positionV relativeFrom="paragraph">
              <wp:posOffset>732790</wp:posOffset>
            </wp:positionV>
            <wp:extent cx="5869305" cy="4562475"/>
            <wp:effectExtent l="0" t="0" r="0" b="9525"/>
            <wp:wrapTight wrapText="bothSides">
              <wp:wrapPolygon edited="0">
                <wp:start x="0" y="0"/>
                <wp:lineTo x="0" y="21555"/>
                <wp:lineTo x="21523" y="21555"/>
                <wp:lineTo x="2152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1B66" w:rsidRDefault="00401B66" w:rsidP="00401B66">
      <w:pPr>
        <w:rPr>
          <w:sz w:val="44"/>
          <w:szCs w:val="44"/>
        </w:rPr>
      </w:pPr>
    </w:p>
    <w:p w:rsidR="00401B66" w:rsidRPr="00401B66" w:rsidRDefault="00401B66" w:rsidP="00401B66">
      <w:pPr>
        <w:jc w:val="center"/>
      </w:pPr>
      <w:r w:rsidRPr="00401B66">
        <w:t xml:space="preserve">Sande Lemos, </w:t>
      </w:r>
      <w:proofErr w:type="spellStart"/>
      <w:r w:rsidRPr="00401B66">
        <w:t>Emilia</w:t>
      </w:r>
      <w:proofErr w:type="spellEnd"/>
      <w:r w:rsidRPr="00401B66">
        <w:t>. (2018). Ser professor de Geografia no século XXI Apontamentos da conferência proferida no II Encontro de Ensino de Geografia da UP. 85-92. 10.21747/21840091/3a6.</w:t>
      </w:r>
    </w:p>
    <w:p w:rsidR="00401B66" w:rsidRDefault="00401B66" w:rsidP="00401B66">
      <w:pPr>
        <w:jc w:val="center"/>
        <w:rPr>
          <w:sz w:val="44"/>
          <w:szCs w:val="44"/>
        </w:rPr>
      </w:pPr>
    </w:p>
    <w:p w:rsidR="00401B66" w:rsidRDefault="00401B66" w:rsidP="00401B66">
      <w:pPr>
        <w:jc w:val="center"/>
        <w:rPr>
          <w:sz w:val="44"/>
          <w:szCs w:val="44"/>
        </w:rPr>
      </w:pPr>
    </w:p>
    <w:p w:rsidR="00401B66" w:rsidRPr="00401B66" w:rsidRDefault="00401B66" w:rsidP="00401B66">
      <w:pPr>
        <w:jc w:val="center"/>
        <w:rPr>
          <w:sz w:val="44"/>
          <w:szCs w:val="44"/>
        </w:rPr>
      </w:pPr>
    </w:p>
    <w:sectPr w:rsidR="00401B66" w:rsidRPr="00401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66"/>
    <w:rsid w:val="00401B66"/>
    <w:rsid w:val="007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0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01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0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01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1</cp:revision>
  <dcterms:created xsi:type="dcterms:W3CDTF">2022-10-02T15:56:00Z</dcterms:created>
  <dcterms:modified xsi:type="dcterms:W3CDTF">2022-10-02T16:01:00Z</dcterms:modified>
</cp:coreProperties>
</file>